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B4" w:rsidRDefault="00CD3D7D">
      <w:pPr>
        <w:pStyle w:val="Balk1"/>
      </w:pPr>
      <w:r>
        <w:t>BAYBURT BELEDİYESİ</w:t>
      </w:r>
      <w:r>
        <w:br/>
        <w:t>15–19 YAŞ SANTRANÇ TURNUVASI ŞARTNAMESİ</w:t>
      </w:r>
    </w:p>
    <w:p w:rsidR="00A069B4" w:rsidRDefault="00CD3D7D">
      <w:pPr>
        <w:pStyle w:val="Balk2"/>
      </w:pPr>
      <w:r>
        <w:t>1. Amaç:</w:t>
      </w:r>
    </w:p>
    <w:p w:rsidR="00A069B4" w:rsidRDefault="00CD3D7D">
      <w:r>
        <w:t>Bayburt Belediyesi tarafından gençlerin zihinsel gelişimlerini desteklemek, stratejik düşünme becerilerini artırmak ve sosyal etkileşimlerini güçlendirmek amacıyla 15–19 yaş aralığındaki gençler arasında ödüllü satranç turnuvası düzenlenmektedir.</w:t>
      </w:r>
    </w:p>
    <w:p w:rsidR="00A069B4" w:rsidRDefault="00CD3D7D">
      <w:pPr>
        <w:pStyle w:val="Balk2"/>
      </w:pPr>
      <w:r>
        <w:t>2. Turnuva Tarihi ve Yeri:</w:t>
      </w:r>
    </w:p>
    <w:p w:rsidR="00A069B4" w:rsidRDefault="00CD3D7D">
      <w:r>
        <w:t xml:space="preserve">- </w:t>
      </w:r>
      <w:proofErr w:type="spellStart"/>
      <w:r>
        <w:t>Tarih</w:t>
      </w:r>
      <w:proofErr w:type="spellEnd"/>
      <w:r>
        <w:t>: 02.09.2025</w:t>
      </w:r>
    </w:p>
    <w:p w:rsidR="00A069B4" w:rsidRDefault="00CD3D7D">
      <w:r>
        <w:t xml:space="preserve">- </w:t>
      </w:r>
      <w:proofErr w:type="spellStart"/>
      <w:r>
        <w:t>Saat</w:t>
      </w:r>
      <w:proofErr w:type="spellEnd"/>
      <w:r>
        <w:t>: 10.00 – 17.00</w:t>
      </w:r>
    </w:p>
    <w:p w:rsidR="00A069B4" w:rsidRDefault="00CD3D7D">
      <w:r>
        <w:t xml:space="preserve">- </w:t>
      </w:r>
      <w:proofErr w:type="spellStart"/>
      <w:r>
        <w:t>Yer</w:t>
      </w:r>
      <w:proofErr w:type="spellEnd"/>
      <w:r>
        <w:t xml:space="preserve">: </w:t>
      </w:r>
      <w:proofErr w:type="spellStart"/>
      <w:r>
        <w:t>Bayburt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Merkezi</w:t>
      </w:r>
      <w:proofErr w:type="spellEnd"/>
    </w:p>
    <w:p w:rsidR="00A069B4" w:rsidRDefault="00CD3D7D">
      <w:pPr>
        <w:pStyle w:val="Balk2"/>
      </w:pPr>
      <w:r>
        <w:t>3. Katılım Koşulları:</w:t>
      </w:r>
    </w:p>
    <w:p w:rsidR="00A069B4" w:rsidRDefault="00CD3D7D">
      <w:r>
        <w:t xml:space="preserve">- </w:t>
      </w:r>
      <w:proofErr w:type="spellStart"/>
      <w:r>
        <w:t>Turnuva</w:t>
      </w:r>
      <w:proofErr w:type="spellEnd"/>
      <w:r>
        <w:t xml:space="preserve">, </w:t>
      </w:r>
      <w:proofErr w:type="spellStart"/>
      <w:r>
        <w:t>yalnızca</w:t>
      </w:r>
      <w:proofErr w:type="spellEnd"/>
      <w:r>
        <w:t xml:space="preserve"> 15–19 </w:t>
      </w:r>
      <w:proofErr w:type="spellStart"/>
      <w:r>
        <w:t>yaş</w:t>
      </w:r>
      <w:proofErr w:type="spellEnd"/>
      <w:r>
        <w:t xml:space="preserve"> </w:t>
      </w:r>
      <w:proofErr w:type="spellStart"/>
      <w:r>
        <w:t>arası</w:t>
      </w:r>
      <w:proofErr w:type="spellEnd"/>
      <w:r w:rsidR="00303874">
        <w:t xml:space="preserve"> </w:t>
      </w:r>
      <w:proofErr w:type="gramStart"/>
      <w:r w:rsidR="00303874">
        <w:t>( 2006</w:t>
      </w:r>
      <w:proofErr w:type="gramEnd"/>
      <w:r w:rsidR="00303874">
        <w:t xml:space="preserve">-2010 </w:t>
      </w:r>
      <w:proofErr w:type="spellStart"/>
      <w:r w:rsidR="00303874">
        <w:t>arası</w:t>
      </w:r>
      <w:proofErr w:type="spellEnd"/>
      <w:r w:rsidR="00303874">
        <w:t xml:space="preserve"> </w:t>
      </w:r>
      <w:proofErr w:type="spellStart"/>
      <w:r w:rsidR="00303874">
        <w:t>doğumlular</w:t>
      </w:r>
      <w:proofErr w:type="spellEnd"/>
      <w:r w:rsidR="00303874">
        <w:t xml:space="preserve">) </w:t>
      </w:r>
      <w:r>
        <w:t xml:space="preserve"> </w:t>
      </w:r>
      <w:proofErr w:type="spellStart"/>
      <w:r>
        <w:t>Bayburt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ikamet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gençlere açıktır.</w:t>
      </w:r>
    </w:p>
    <w:p w:rsidR="00A069B4" w:rsidRDefault="00CD3D7D">
      <w:r>
        <w:t>- Katılımcıların doğum tarihleri ile yaşlarını gösteren nüfus cüzdanı veya öğrenci kimliği ile başvurmaları gerekmektedir.</w:t>
      </w:r>
    </w:p>
    <w:p w:rsidR="00A069B4" w:rsidRDefault="00CD3D7D">
      <w:r>
        <w:t>- Katılım ücretsizdir.</w:t>
      </w:r>
    </w:p>
    <w:p w:rsidR="00A069B4" w:rsidRDefault="00CD3D7D">
      <w:r>
        <w:t>- Katılım kontenjanla sınırlıdır. Başvuru sırasına göre kabul yapılacaktır.</w:t>
      </w:r>
    </w:p>
    <w:p w:rsidR="00A069B4" w:rsidRDefault="00CD3D7D">
      <w:r>
        <w:t>- Her yarışmacı bireysel olarak turnuvaya katılır. Takım katılımı kabul edilmez.</w:t>
      </w:r>
    </w:p>
    <w:p w:rsidR="00A069B4" w:rsidRDefault="00CD3D7D">
      <w:pPr>
        <w:pStyle w:val="Balk2"/>
      </w:pPr>
      <w:r>
        <w:t>4. Başvuru:</w:t>
      </w:r>
    </w:p>
    <w:p w:rsidR="00A069B4" w:rsidRDefault="00CD3D7D">
      <w:r>
        <w:t xml:space="preserve">-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: 11 – 29 </w:t>
      </w:r>
      <w:proofErr w:type="spellStart"/>
      <w:r>
        <w:t>Ağustos</w:t>
      </w:r>
      <w:proofErr w:type="spellEnd"/>
      <w:r>
        <w:t xml:space="preserve"> 2025 </w:t>
      </w:r>
    </w:p>
    <w:p w:rsidR="00A069B4" w:rsidRDefault="00CD3D7D">
      <w:r>
        <w:t xml:space="preserve">- </w:t>
      </w:r>
      <w:proofErr w:type="spellStart"/>
      <w:r>
        <w:t>Başvuru</w:t>
      </w:r>
      <w:proofErr w:type="spellEnd"/>
      <w:r>
        <w:t xml:space="preserve"> </w:t>
      </w:r>
      <w:proofErr w:type="spellStart"/>
      <w:proofErr w:type="gramStart"/>
      <w:r w:rsidR="006E4EDB">
        <w:t>Linki</w:t>
      </w:r>
      <w:proofErr w:type="spellEnd"/>
      <w:r w:rsidR="006E4EDB">
        <w:t xml:space="preserve"> :</w:t>
      </w:r>
      <w:proofErr w:type="gramEnd"/>
      <w:r w:rsidR="006E4EDB">
        <w:t xml:space="preserve"> </w:t>
      </w:r>
      <w:proofErr w:type="spellStart"/>
      <w:r w:rsidR="006E4EDB">
        <w:t>Bayburt</w:t>
      </w:r>
      <w:proofErr w:type="spellEnd"/>
      <w:r w:rsidR="006E4EDB">
        <w:t xml:space="preserve"> </w:t>
      </w:r>
      <w:proofErr w:type="spellStart"/>
      <w:r w:rsidR="006E4EDB">
        <w:t>Belediyesi</w:t>
      </w:r>
      <w:proofErr w:type="spellEnd"/>
      <w:r w:rsidR="006E4EDB">
        <w:t xml:space="preserve"> web </w:t>
      </w:r>
      <w:proofErr w:type="spellStart"/>
      <w:r w:rsidR="006E4EDB">
        <w:t>sitesinde</w:t>
      </w:r>
      <w:proofErr w:type="spellEnd"/>
      <w:r w:rsidR="006E4EDB">
        <w:t xml:space="preserve"> </w:t>
      </w:r>
      <w:proofErr w:type="spellStart"/>
      <w:r w:rsidR="006E4EDB">
        <w:t>mevcuttur</w:t>
      </w:r>
      <w:proofErr w:type="spellEnd"/>
      <w:r w:rsidR="006E4EDB">
        <w:t>.</w:t>
      </w:r>
      <w:bookmarkStart w:id="0" w:name="_GoBack"/>
      <w:bookmarkEnd w:id="0"/>
    </w:p>
    <w:p w:rsidR="00A069B4" w:rsidRDefault="00CD3D7D">
      <w:pPr>
        <w:pStyle w:val="Balk2"/>
      </w:pPr>
      <w:r>
        <w:t>5. Turnuva Kuralları:</w:t>
      </w:r>
    </w:p>
    <w:p w:rsidR="00A069B4" w:rsidRDefault="00CD3D7D">
      <w:r>
        <w:t>- Turnuva, Türkiye Satranç Federasyonu (TSF) kurallarına uygun şekilde oynanacaktır.</w:t>
      </w:r>
    </w:p>
    <w:p w:rsidR="00A069B4" w:rsidRDefault="00CD3D7D">
      <w:r>
        <w:t>- Eşlendirme ve puanlama sistemi İsviçre Sistemi veya Eleme Sistemi olarak turnuva günü katılımcı sayısına göre belirlenecektir.</w:t>
      </w:r>
    </w:p>
    <w:p w:rsidR="00A069B4" w:rsidRDefault="00CD3D7D">
      <w:r>
        <w:t xml:space="preserve">- Her </w:t>
      </w:r>
      <w:proofErr w:type="spellStart"/>
      <w:r>
        <w:t>maç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zaman </w:t>
      </w:r>
      <w:proofErr w:type="spellStart"/>
      <w:r>
        <w:t>kontrolü</w:t>
      </w:r>
      <w:proofErr w:type="spellEnd"/>
      <w:r>
        <w:t xml:space="preserve"> [</w:t>
      </w:r>
      <w:proofErr w:type="spellStart"/>
      <w:r>
        <w:t>örneğin</w:t>
      </w:r>
      <w:proofErr w:type="spellEnd"/>
      <w:r>
        <w:t xml:space="preserve">: </w:t>
      </w:r>
      <w:r w:rsidR="00303874">
        <w:t>15</w:t>
      </w:r>
      <w:r>
        <w:t xml:space="preserve"> </w:t>
      </w:r>
      <w:proofErr w:type="spellStart"/>
      <w:r>
        <w:t>dakika</w:t>
      </w:r>
      <w:proofErr w:type="spellEnd"/>
      <w:r>
        <w:t xml:space="preserve"> + 10 saniye eklemeli] şeklinde uygulanacaktır.</w:t>
      </w:r>
    </w:p>
    <w:p w:rsidR="00A069B4" w:rsidRDefault="00CD3D7D">
      <w:r>
        <w:t>- Hakem kararları kesindir ve itiraz edilemez.</w:t>
      </w:r>
    </w:p>
    <w:p w:rsidR="00A069B4" w:rsidRDefault="00CD3D7D">
      <w:pPr>
        <w:pStyle w:val="Balk2"/>
      </w:pPr>
      <w:r>
        <w:lastRenderedPageBreak/>
        <w:t>6. Ödüller:</w:t>
      </w:r>
    </w:p>
    <w:p w:rsidR="00A069B4" w:rsidRDefault="00356DB8">
      <w:r>
        <w:t xml:space="preserve">- 1. Olan </w:t>
      </w:r>
      <w:proofErr w:type="spellStart"/>
      <w:r>
        <w:t>yarışmacıya</w:t>
      </w:r>
      <w:proofErr w:type="spellEnd"/>
      <w:r>
        <w:t>: 5.000 ₺</w:t>
      </w:r>
    </w:p>
    <w:p w:rsidR="00A069B4" w:rsidRDefault="00CD3D7D">
      <w:r>
        <w:t xml:space="preserve">- 2. Olan </w:t>
      </w:r>
      <w:proofErr w:type="spellStart"/>
      <w:r>
        <w:t>yarışmacıya</w:t>
      </w:r>
      <w:proofErr w:type="spellEnd"/>
      <w:r>
        <w:t xml:space="preserve">: </w:t>
      </w:r>
      <w:r w:rsidR="00356DB8">
        <w:t>3.000 ₺</w:t>
      </w:r>
    </w:p>
    <w:p w:rsidR="00A069B4" w:rsidRDefault="00CD3D7D">
      <w:r>
        <w:t xml:space="preserve">- 3. Olan </w:t>
      </w:r>
      <w:proofErr w:type="spellStart"/>
      <w:r>
        <w:t>yarışmacıya</w:t>
      </w:r>
      <w:proofErr w:type="spellEnd"/>
      <w:r>
        <w:t xml:space="preserve">: </w:t>
      </w:r>
      <w:r w:rsidR="00356DB8">
        <w:t>2.000 ₺</w:t>
      </w:r>
    </w:p>
    <w:p w:rsidR="00A069B4" w:rsidRDefault="00CD3D7D">
      <w:r>
        <w:t>- Tüm katılımcılara Katılım Belgesi verilecektir.</w:t>
      </w:r>
    </w:p>
    <w:p w:rsidR="00A069B4" w:rsidRDefault="00CD3D7D">
      <w:pPr>
        <w:pStyle w:val="Balk2"/>
      </w:pPr>
      <w:r>
        <w:t>7. Diğer Hükümler:</w:t>
      </w:r>
    </w:p>
    <w:p w:rsidR="00A069B4" w:rsidRDefault="00CD3D7D">
      <w:r>
        <w:t>- Turnuva süresince sporcuların davranışları TSF etik kurallarına uygun olmalıdır.</w:t>
      </w:r>
    </w:p>
    <w:p w:rsidR="00A069B4" w:rsidRDefault="00CD3D7D">
      <w:r>
        <w:t>- Organizasyon komitesi gerekli gördüğü durumlarda programda değişiklik yapma hakkına sahiptir.</w:t>
      </w:r>
    </w:p>
    <w:p w:rsidR="00A069B4" w:rsidRDefault="00CD3D7D">
      <w:r>
        <w:t>- Katılımcılar turnuva sırasında çekilen fotoğraf ve videoların sosyal medyada paylaşılmasını kabul etmiş sayılır.</w:t>
      </w:r>
    </w:p>
    <w:p w:rsidR="00A069B4" w:rsidRDefault="00CD3D7D">
      <w:pPr>
        <w:pStyle w:val="Balk2"/>
      </w:pPr>
      <w:r>
        <w:t>8. Organizasyon Sorumlusu:</w:t>
      </w:r>
    </w:p>
    <w:p w:rsidR="00A069B4" w:rsidRDefault="00CD3D7D">
      <w:r>
        <w:t>Bayburt Belediyesi – Basın Yayın ve Halkla İlişkiler Müdürlüğü</w:t>
      </w:r>
    </w:p>
    <w:p w:rsidR="00A069B4" w:rsidRDefault="00CD3D7D">
      <w:proofErr w:type="spellStart"/>
      <w:r>
        <w:t>İletişim</w:t>
      </w:r>
      <w:proofErr w:type="spellEnd"/>
      <w:r>
        <w:t xml:space="preserve">: </w:t>
      </w:r>
      <w:r w:rsidR="006E4EDB">
        <w:t>0458 211 25 02</w:t>
      </w:r>
    </w:p>
    <w:p w:rsidR="00A069B4" w:rsidRDefault="006E4EDB">
      <w:r>
        <w:t>E-mail: bbelediye@gmail.com</w:t>
      </w:r>
    </w:p>
    <w:sectPr w:rsidR="00A069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03874"/>
    <w:rsid w:val="00326F90"/>
    <w:rsid w:val="00356DB8"/>
    <w:rsid w:val="006E4EDB"/>
    <w:rsid w:val="00833B19"/>
    <w:rsid w:val="00A069B4"/>
    <w:rsid w:val="00AA1D8D"/>
    <w:rsid w:val="00B47730"/>
    <w:rsid w:val="00CB0664"/>
    <w:rsid w:val="00CD3D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602A42-8566-4235-9BCE-87708815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E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E0D7D-46CD-475C-9EAD-E8AA0327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cp:lastPrinted>2025-08-08T11:10:00Z</cp:lastPrinted>
  <dcterms:created xsi:type="dcterms:W3CDTF">2013-12-23T23:15:00Z</dcterms:created>
  <dcterms:modified xsi:type="dcterms:W3CDTF">2025-08-08T11:28:00Z</dcterms:modified>
  <cp:category/>
</cp:coreProperties>
</file>